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835" w:rsidRDefault="00A74835" w:rsidP="005358DB">
      <w:pPr>
        <w:ind w:left="720" w:hanging="360"/>
      </w:pPr>
      <w:r>
        <w:t>Postcard ideas:</w:t>
      </w:r>
    </w:p>
    <w:p w:rsidR="00A74835" w:rsidRDefault="00A74835" w:rsidP="005358DB">
      <w:pPr>
        <w:ind w:left="720" w:hanging="360"/>
      </w:pPr>
      <w:bookmarkStart w:id="0" w:name="_GoBack"/>
      <w:bookmarkEnd w:id="0"/>
    </w:p>
    <w:p w:rsidR="00A74835" w:rsidRDefault="00A74835" w:rsidP="005358DB">
      <w:pPr>
        <w:ind w:left="720" w:hanging="360"/>
      </w:pPr>
      <w:r>
        <w:t>Back side:</w:t>
      </w:r>
    </w:p>
    <w:p w:rsidR="00DA6A9F" w:rsidRDefault="002470D8" w:rsidP="005358DB">
      <w:pPr>
        <w:pStyle w:val="ListParagraph"/>
        <w:numPr>
          <w:ilvl w:val="0"/>
          <w:numId w:val="2"/>
        </w:numPr>
      </w:pPr>
      <w:r>
        <w:t>Keep your pool blue all year round!</w:t>
      </w:r>
    </w:p>
    <w:p w:rsidR="002470D8" w:rsidRDefault="00906F51" w:rsidP="005358DB">
      <w:pPr>
        <w:pStyle w:val="ListParagraph"/>
        <w:numPr>
          <w:ilvl w:val="0"/>
          <w:numId w:val="2"/>
        </w:numPr>
      </w:pPr>
      <w:r>
        <w:t xml:space="preserve">Weekly &amp; Bi-weekly </w:t>
      </w:r>
      <w:r w:rsidR="002470D8">
        <w:t>swimming pool maintenance &amp; services</w:t>
      </w:r>
    </w:p>
    <w:p w:rsidR="00906F51" w:rsidRDefault="00906F51" w:rsidP="005358DB">
      <w:pPr>
        <w:pStyle w:val="ListParagraph"/>
        <w:numPr>
          <w:ilvl w:val="0"/>
          <w:numId w:val="2"/>
        </w:numPr>
      </w:pPr>
      <w:r>
        <w:t>Call or text us today to schedule your free pool quote!</w:t>
      </w:r>
    </w:p>
    <w:p w:rsidR="00906F51" w:rsidRDefault="00906F51" w:rsidP="005358DB">
      <w:pPr>
        <w:pStyle w:val="ListParagraph"/>
        <w:numPr>
          <w:ilvl w:val="0"/>
          <w:numId w:val="2"/>
        </w:numPr>
      </w:pPr>
      <w:r>
        <w:fldChar w:fldCharType="begin"/>
      </w:r>
      <w:r>
        <w:instrText xml:space="preserve"> HYPERLINK "http://www.poolscrubs.com" </w:instrText>
      </w:r>
      <w:r>
        <w:fldChar w:fldCharType="separate"/>
      </w:r>
      <w:r w:rsidRPr="00DB3A05">
        <w:rPr>
          <w:rStyle w:val="Hyperlink"/>
        </w:rPr>
        <w:t>www.poolscrubs.com</w:t>
      </w:r>
      <w:r>
        <w:fldChar w:fldCharType="end"/>
      </w:r>
    </w:p>
    <w:p w:rsidR="00906F51" w:rsidRDefault="00A74835" w:rsidP="005358DB">
      <w:pPr>
        <w:pStyle w:val="ListParagraph"/>
        <w:numPr>
          <w:ilvl w:val="0"/>
          <w:numId w:val="2"/>
        </w:numPr>
      </w:pPr>
      <w:r>
        <w:t>(</w:t>
      </w:r>
      <w:r w:rsidR="00906F51">
        <w:t>619</w:t>
      </w:r>
      <w:r>
        <w:t xml:space="preserve">) </w:t>
      </w:r>
      <w:r w:rsidR="00906F51">
        <w:t>567-4151</w:t>
      </w:r>
    </w:p>
    <w:p w:rsidR="00A74835" w:rsidRDefault="00A74835" w:rsidP="00A74835">
      <w:pPr>
        <w:pStyle w:val="ListParagraph"/>
      </w:pPr>
    </w:p>
    <w:p w:rsidR="00A74835" w:rsidRDefault="00A74835" w:rsidP="00A74835">
      <w:pPr>
        <w:pStyle w:val="ListParagraph"/>
      </w:pPr>
      <w:r>
        <w:t>Front side:</w:t>
      </w:r>
    </w:p>
    <w:p w:rsidR="00906F51" w:rsidRDefault="00906F51" w:rsidP="005358DB">
      <w:pPr>
        <w:pStyle w:val="ListParagraph"/>
        <w:numPr>
          <w:ilvl w:val="0"/>
          <w:numId w:val="2"/>
        </w:numPr>
      </w:pPr>
      <w:r>
        <w:t>Our most popular plan starts at only $125 (most pools)</w:t>
      </w:r>
    </w:p>
    <w:p w:rsidR="00906F51" w:rsidRDefault="00906F51" w:rsidP="005358DB">
      <w:pPr>
        <w:pStyle w:val="ListParagraph"/>
        <w:numPr>
          <w:ilvl w:val="0"/>
          <w:numId w:val="2"/>
        </w:numPr>
      </w:pPr>
      <w:r>
        <w:t>Our pool maintenance always includes:</w:t>
      </w:r>
    </w:p>
    <w:p w:rsidR="005358DB" w:rsidRDefault="005358DB" w:rsidP="005358DB">
      <w:pPr>
        <w:pStyle w:val="ListParagraph"/>
        <w:numPr>
          <w:ilvl w:val="0"/>
          <w:numId w:val="1"/>
        </w:numPr>
        <w:ind w:left="1080"/>
      </w:pPr>
      <w:r>
        <w:t>Full service including chemicals</w:t>
      </w:r>
    </w:p>
    <w:p w:rsidR="00906F51" w:rsidRDefault="00D825F3" w:rsidP="005358DB">
      <w:pPr>
        <w:pStyle w:val="ListParagraph"/>
        <w:numPr>
          <w:ilvl w:val="0"/>
          <w:numId w:val="1"/>
        </w:numPr>
        <w:ind w:left="1080"/>
      </w:pPr>
      <w:r>
        <w:t>Same day, same pool technician</w:t>
      </w:r>
    </w:p>
    <w:p w:rsidR="00D825F3" w:rsidRDefault="005358DB" w:rsidP="005358DB">
      <w:pPr>
        <w:pStyle w:val="ListParagraph"/>
        <w:numPr>
          <w:ilvl w:val="0"/>
          <w:numId w:val="1"/>
        </w:numPr>
        <w:ind w:left="1080"/>
      </w:pPr>
      <w:r>
        <w:t>Pet friendly (Woof!)</w:t>
      </w:r>
    </w:p>
    <w:p w:rsidR="005358DB" w:rsidRDefault="005358DB" w:rsidP="005358DB">
      <w:pPr>
        <w:pStyle w:val="ListParagraph"/>
        <w:numPr>
          <w:ilvl w:val="0"/>
          <w:numId w:val="1"/>
        </w:numPr>
        <w:ind w:left="1080"/>
      </w:pPr>
      <w:r>
        <w:t>5-star customer service</w:t>
      </w:r>
    </w:p>
    <w:p w:rsidR="005358DB" w:rsidRDefault="005358DB" w:rsidP="005358DB">
      <w:pPr>
        <w:pStyle w:val="ListParagraph"/>
        <w:numPr>
          <w:ilvl w:val="0"/>
          <w:numId w:val="1"/>
        </w:numPr>
        <w:ind w:left="1080"/>
      </w:pPr>
      <w:r>
        <w:t>“No Green Pool” guarantee</w:t>
      </w:r>
    </w:p>
    <w:p w:rsidR="00D825F3" w:rsidRDefault="00D825F3" w:rsidP="005358DB">
      <w:pPr>
        <w:ind w:left="720"/>
      </w:pPr>
    </w:p>
    <w:sectPr w:rsidR="00D825F3" w:rsidSect="009A2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D278D"/>
    <w:multiLevelType w:val="hybridMultilevel"/>
    <w:tmpl w:val="FE34A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F5BC7"/>
    <w:multiLevelType w:val="hybridMultilevel"/>
    <w:tmpl w:val="6644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D8"/>
    <w:rsid w:val="001F4FC7"/>
    <w:rsid w:val="002470D8"/>
    <w:rsid w:val="005358DB"/>
    <w:rsid w:val="00906F51"/>
    <w:rsid w:val="009A2538"/>
    <w:rsid w:val="00A74835"/>
    <w:rsid w:val="00D825F3"/>
    <w:rsid w:val="00D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A32E29"/>
  <w14:defaultImageDpi w14:val="32767"/>
  <w15:chartTrackingRefBased/>
  <w15:docId w15:val="{3FEE71F3-46E0-C143-BC84-B27933DC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F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06F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06F5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358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2024-07-17T20:37:00Z</dcterms:created>
  <dcterms:modified xsi:type="dcterms:W3CDTF">2024-07-17T21:25:00Z</dcterms:modified>
</cp:coreProperties>
</file>